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648" w:rsidRDefault="00085648" w:rsidP="00085648">
      <w:pPr>
        <w:shd w:val="clear" w:color="auto" w:fill="FFFFFF"/>
        <w:spacing w:after="0" w:line="240" w:lineRule="auto"/>
        <w:outlineLvl w:val="1"/>
        <w:rPr>
          <w:rFonts w:ascii="Arial" w:eastAsia="Times New Roman" w:hAnsi="Arial" w:cs="Arial"/>
          <w:b/>
          <w:bCs/>
          <w:color w:val="454545"/>
          <w:sz w:val="20"/>
          <w:szCs w:val="20"/>
          <w:lang w:eastAsia="ru-RU"/>
        </w:rPr>
      </w:pPr>
    </w:p>
    <w:bookmarkStart w:id="0" w:name="_GoBack"/>
    <w:bookmarkEnd w:id="0"/>
    <w:p w:rsidR="00085648" w:rsidRPr="00085648" w:rsidRDefault="00085648" w:rsidP="00085648">
      <w:pPr>
        <w:shd w:val="clear" w:color="auto" w:fill="FFFFFF"/>
        <w:spacing w:after="0" w:line="240" w:lineRule="auto"/>
        <w:outlineLvl w:val="1"/>
        <w:rPr>
          <w:rFonts w:ascii="Arial" w:eastAsia="Times New Roman" w:hAnsi="Arial" w:cs="Arial"/>
          <w:b/>
          <w:bCs/>
          <w:color w:val="454545"/>
          <w:sz w:val="48"/>
          <w:szCs w:val="48"/>
          <w:lang w:eastAsia="ru-RU"/>
        </w:rPr>
      </w:pPr>
      <w:r w:rsidRPr="00085648">
        <w:rPr>
          <w:rFonts w:ascii="Arial" w:eastAsia="Times New Roman" w:hAnsi="Arial" w:cs="Arial"/>
          <w:b/>
          <w:bCs/>
          <w:color w:val="454545"/>
          <w:sz w:val="48"/>
          <w:szCs w:val="48"/>
          <w:lang w:eastAsia="ru-RU"/>
        </w:rPr>
        <w:fldChar w:fldCharType="begin"/>
      </w:r>
      <w:r w:rsidRPr="00085648">
        <w:rPr>
          <w:rFonts w:ascii="Arial" w:eastAsia="Times New Roman" w:hAnsi="Arial" w:cs="Arial"/>
          <w:b/>
          <w:bCs/>
          <w:color w:val="454545"/>
          <w:sz w:val="48"/>
          <w:szCs w:val="48"/>
          <w:lang w:eastAsia="ru-RU"/>
        </w:rPr>
        <w:instrText xml:space="preserve"> HYPERLINK "http://odbro.ru/index.php/blog/o-pravakh-i-obyazannostyakh-grazhdan-v-sfere-okhrany-zdorovya" </w:instrText>
      </w:r>
      <w:r w:rsidRPr="00085648">
        <w:rPr>
          <w:rFonts w:ascii="Arial" w:eastAsia="Times New Roman" w:hAnsi="Arial" w:cs="Arial"/>
          <w:b/>
          <w:bCs/>
          <w:color w:val="454545"/>
          <w:sz w:val="48"/>
          <w:szCs w:val="48"/>
          <w:lang w:eastAsia="ru-RU"/>
        </w:rPr>
        <w:fldChar w:fldCharType="separate"/>
      </w:r>
      <w:r w:rsidRPr="00085648">
        <w:rPr>
          <w:rFonts w:ascii="Arial" w:eastAsia="Times New Roman" w:hAnsi="Arial" w:cs="Arial"/>
          <w:b/>
          <w:bCs/>
          <w:color w:val="333333"/>
          <w:sz w:val="48"/>
          <w:szCs w:val="48"/>
          <w:u w:val="single"/>
          <w:lang w:eastAsia="ru-RU"/>
        </w:rPr>
        <w:t>О правах и обязанностях граждан в сфере охраны здоровья</w:t>
      </w:r>
      <w:r w:rsidRPr="00085648">
        <w:rPr>
          <w:rFonts w:ascii="Arial" w:eastAsia="Times New Roman" w:hAnsi="Arial" w:cs="Arial"/>
          <w:b/>
          <w:bCs/>
          <w:color w:val="454545"/>
          <w:sz w:val="48"/>
          <w:szCs w:val="48"/>
          <w:lang w:eastAsia="ru-RU"/>
        </w:rPr>
        <w:fldChar w:fldCharType="end"/>
      </w:r>
    </w:p>
    <w:p w:rsidR="00085648" w:rsidRPr="00085648" w:rsidRDefault="00085648" w:rsidP="00085648">
      <w:pPr>
        <w:shd w:val="clear" w:color="auto" w:fill="FFFFFF"/>
        <w:spacing w:after="225" w:line="240" w:lineRule="auto"/>
        <w:outlineLvl w:val="3"/>
        <w:rPr>
          <w:rFonts w:ascii="Arial" w:eastAsia="Times New Roman" w:hAnsi="Arial" w:cs="Arial"/>
          <w:b/>
          <w:bCs/>
          <w:color w:val="454545"/>
          <w:sz w:val="21"/>
          <w:szCs w:val="21"/>
          <w:lang w:eastAsia="ru-RU"/>
        </w:rPr>
      </w:pPr>
      <w:r w:rsidRPr="00085648">
        <w:rPr>
          <w:rFonts w:ascii="Arial" w:eastAsia="Times New Roman" w:hAnsi="Arial" w:cs="Arial"/>
          <w:b/>
          <w:bCs/>
          <w:color w:val="454545"/>
          <w:sz w:val="21"/>
          <w:szCs w:val="21"/>
          <w:lang w:eastAsia="ru-RU"/>
        </w:rPr>
        <w:t>В соответствии с Федеральным законом от 21.11.2011 N 323-ФЗ (ред. от 08.03.2015) “Об основах охраны здоровья граждан в Российской Федерации” пациенты имеют следующие права и обязанности</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 </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b/>
          <w:bCs/>
          <w:color w:val="454545"/>
          <w:sz w:val="21"/>
          <w:szCs w:val="21"/>
          <w:lang w:eastAsia="ru-RU"/>
        </w:rPr>
        <w:t>Глава 4. ПРАВА И ОБЯЗАННОСТИ ГРАЖДАН В СФЕРЕ ОХРАНЫ ЗДОРОВЬЯ</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 </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b/>
          <w:bCs/>
          <w:color w:val="454545"/>
          <w:sz w:val="21"/>
          <w:szCs w:val="21"/>
          <w:lang w:eastAsia="ru-RU"/>
        </w:rPr>
        <w:t>Статья 18. Право на охрану здоровья</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1. Каждый имеет право на охрану здоровья.</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(в ред. Федерального закона от 22.10.2014 N 314-ФЗ)</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b/>
          <w:bCs/>
          <w:color w:val="454545"/>
          <w:sz w:val="21"/>
          <w:szCs w:val="21"/>
          <w:lang w:eastAsia="ru-RU"/>
        </w:rPr>
        <w:t>Статья 19. Право на медицинскую помощь</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1. Каждый имеет право на медицинскую помощь.</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4. Порядок оказания медицинской помощи иностранным гражданам определяется Правительством Российской Федерации.</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 xml:space="preserve">5. Пациент имеет право </w:t>
      </w:r>
      <w:proofErr w:type="gramStart"/>
      <w:r w:rsidRPr="00085648">
        <w:rPr>
          <w:rFonts w:ascii="Arial" w:eastAsia="Times New Roman" w:hAnsi="Arial" w:cs="Arial"/>
          <w:color w:val="454545"/>
          <w:sz w:val="21"/>
          <w:szCs w:val="21"/>
          <w:lang w:eastAsia="ru-RU"/>
        </w:rPr>
        <w:t>на</w:t>
      </w:r>
      <w:proofErr w:type="gramEnd"/>
      <w:r w:rsidRPr="00085648">
        <w:rPr>
          <w:rFonts w:ascii="Arial" w:eastAsia="Times New Roman" w:hAnsi="Arial" w:cs="Arial"/>
          <w:color w:val="454545"/>
          <w:sz w:val="21"/>
          <w:szCs w:val="21"/>
          <w:lang w:eastAsia="ru-RU"/>
        </w:rPr>
        <w:t>:</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1) выбор врача и выбор медицинской организации в соответствии с настоящим Федеральным законом;</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3) получение консультаций врачей-специалистов;</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lastRenderedPageBreak/>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6) получение лечебного питания в случае нахождения пациента на лечении в стационарных условиях;</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7) защиту сведений, составляющих врачебную тайну;</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8) отказ от медицинского вмешательства;</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9) возмещение вреда, причиненного здоровью при оказании ему медицинской помощи;</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10) допуск к нему адвоката или законного представителя для защиты своих прав;</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b/>
          <w:bCs/>
          <w:color w:val="454545"/>
          <w:sz w:val="21"/>
          <w:szCs w:val="21"/>
          <w:lang w:eastAsia="ru-RU"/>
        </w:rPr>
        <w:t>Статья 20. Информированное добровольное согласие на медицинское вмешательство и на отказ от медицинского вмешательства</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 xml:space="preserve">1. </w:t>
      </w:r>
      <w:proofErr w:type="gramStart"/>
      <w:r w:rsidRPr="00085648">
        <w:rPr>
          <w:rFonts w:ascii="Arial" w:eastAsia="Times New Roman" w:hAnsi="Arial" w:cs="Arial"/>
          <w:color w:val="454545"/>
          <w:sz w:val="21"/>
          <w:szCs w:val="21"/>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w:t>
      </w:r>
      <w:r w:rsidRPr="00085648">
        <w:rPr>
          <w:rFonts w:ascii="Arial" w:eastAsia="Times New Roman" w:hAnsi="Arial" w:cs="Arial"/>
          <w:color w:val="454545"/>
          <w:sz w:val="21"/>
          <w:szCs w:val="21"/>
          <w:lang w:eastAsia="ru-RU"/>
        </w:rPr>
        <w:lastRenderedPageBreak/>
        <w:t>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 xml:space="preserve">6. </w:t>
      </w:r>
      <w:proofErr w:type="gramStart"/>
      <w:r w:rsidRPr="00085648">
        <w:rPr>
          <w:rFonts w:ascii="Arial" w:eastAsia="Times New Roman" w:hAnsi="Arial" w:cs="Arial"/>
          <w:color w:val="454545"/>
          <w:sz w:val="21"/>
          <w:szCs w:val="21"/>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w:t>
      </w:r>
      <w:proofErr w:type="gramStart"/>
      <w:r w:rsidRPr="00085648">
        <w:rPr>
          <w:rFonts w:ascii="Arial" w:eastAsia="Times New Roman" w:hAnsi="Arial" w:cs="Arial"/>
          <w:color w:val="454545"/>
          <w:sz w:val="21"/>
          <w:szCs w:val="21"/>
          <w:lang w:eastAsia="ru-RU"/>
        </w:rPr>
        <w:t>в</w:t>
      </w:r>
      <w:proofErr w:type="gramEnd"/>
      <w:r w:rsidRPr="00085648">
        <w:rPr>
          <w:rFonts w:ascii="Arial" w:eastAsia="Times New Roman" w:hAnsi="Arial" w:cs="Arial"/>
          <w:color w:val="454545"/>
          <w:sz w:val="21"/>
          <w:szCs w:val="21"/>
          <w:lang w:eastAsia="ru-RU"/>
        </w:rPr>
        <w:t xml:space="preserve"> ред. Федерального закона от 25.11.2013 N 317-ФЗ)</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9. Медицинское вмешательство без согласия гражданина, одного из родителей или иного законного представителя допускается:</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2) в отношении лиц, страдающих заболеваниями, представляющими опасность для окружающих;</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3) в отношении лиц, страдающих тяжелыми психическими расстройствами;</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4) в отношении лиц, совершивших общественно опасные деяния (преступления);</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 xml:space="preserve">5) при проведении </w:t>
      </w:r>
      <w:proofErr w:type="gramStart"/>
      <w:r w:rsidRPr="00085648">
        <w:rPr>
          <w:rFonts w:ascii="Arial" w:eastAsia="Times New Roman" w:hAnsi="Arial" w:cs="Arial"/>
          <w:color w:val="454545"/>
          <w:sz w:val="21"/>
          <w:szCs w:val="21"/>
          <w:lang w:eastAsia="ru-RU"/>
        </w:rPr>
        <w:t>судебно-медицинской</w:t>
      </w:r>
      <w:proofErr w:type="gramEnd"/>
      <w:r w:rsidRPr="00085648">
        <w:rPr>
          <w:rFonts w:ascii="Arial" w:eastAsia="Times New Roman" w:hAnsi="Arial" w:cs="Arial"/>
          <w:color w:val="454545"/>
          <w:sz w:val="21"/>
          <w:szCs w:val="21"/>
          <w:lang w:eastAsia="ru-RU"/>
        </w:rPr>
        <w:t xml:space="preserve"> экспертизы и (или) судебно-психиатрической экспертизы.</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proofErr w:type="gramStart"/>
      <w:r w:rsidRPr="00085648">
        <w:rPr>
          <w:rFonts w:ascii="Arial" w:eastAsia="Times New Roman" w:hAnsi="Arial" w:cs="Arial"/>
          <w:color w:val="454545"/>
          <w:sz w:val="21"/>
          <w:szCs w:val="21"/>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085648">
        <w:rPr>
          <w:rFonts w:ascii="Arial" w:eastAsia="Times New Roman" w:hAnsi="Arial" w:cs="Arial"/>
          <w:color w:val="454545"/>
          <w:sz w:val="21"/>
          <w:szCs w:val="21"/>
          <w:lang w:eastAsia="ru-RU"/>
        </w:rPr>
        <w:t xml:space="preserve"> </w:t>
      </w:r>
      <w:proofErr w:type="gramStart"/>
      <w:r w:rsidRPr="00085648">
        <w:rPr>
          <w:rFonts w:ascii="Arial" w:eastAsia="Times New Roman" w:hAnsi="Arial" w:cs="Arial"/>
          <w:color w:val="454545"/>
          <w:sz w:val="21"/>
          <w:szCs w:val="21"/>
          <w:lang w:eastAsia="ru-RU"/>
        </w:rPr>
        <w:t>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(в ред. Федерального закона от 25.11.2013 N 317-ФЗ)</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lastRenderedPageBreak/>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b/>
          <w:bCs/>
          <w:color w:val="454545"/>
          <w:sz w:val="21"/>
          <w:szCs w:val="21"/>
          <w:lang w:eastAsia="ru-RU"/>
        </w:rPr>
        <w:t>Статья 21. Выбор врача и медицинской организации</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085648">
        <w:rPr>
          <w:rFonts w:ascii="Arial" w:eastAsia="Times New Roman" w:hAnsi="Arial" w:cs="Arial"/>
          <w:color w:val="454545"/>
          <w:sz w:val="21"/>
          <w:szCs w:val="21"/>
          <w:lang w:eastAsia="ru-RU"/>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3. Оказание первичной специализированной медико-санитарной помощи осуществляется:</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085648">
        <w:rPr>
          <w:rFonts w:ascii="Arial" w:eastAsia="Times New Roman" w:hAnsi="Arial" w:cs="Arial"/>
          <w:color w:val="454545"/>
          <w:sz w:val="21"/>
          <w:szCs w:val="21"/>
          <w:lang w:eastAsia="ru-RU"/>
        </w:rPr>
        <w:t>,</w:t>
      </w:r>
      <w:proofErr w:type="gramEnd"/>
      <w:r w:rsidRPr="00085648">
        <w:rPr>
          <w:rFonts w:ascii="Arial" w:eastAsia="Times New Roman" w:hAnsi="Arial" w:cs="Arial"/>
          <w:color w:val="454545"/>
          <w:sz w:val="21"/>
          <w:szCs w:val="21"/>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lastRenderedPageBreak/>
        <w:t xml:space="preserve">8. </w:t>
      </w:r>
      <w:proofErr w:type="gramStart"/>
      <w:r w:rsidRPr="00085648">
        <w:rPr>
          <w:rFonts w:ascii="Arial" w:eastAsia="Times New Roman" w:hAnsi="Arial" w:cs="Arial"/>
          <w:color w:val="454545"/>
          <w:sz w:val="21"/>
          <w:szCs w:val="21"/>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085648">
        <w:rPr>
          <w:rFonts w:ascii="Arial" w:eastAsia="Times New Roman" w:hAnsi="Arial" w:cs="Arial"/>
          <w:color w:val="454545"/>
          <w:sz w:val="21"/>
          <w:szCs w:val="21"/>
          <w:lang w:eastAsia="ru-RU"/>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085648">
        <w:rPr>
          <w:rFonts w:ascii="Arial" w:eastAsia="Times New Roman" w:hAnsi="Arial" w:cs="Arial"/>
          <w:color w:val="454545"/>
          <w:sz w:val="21"/>
          <w:szCs w:val="21"/>
          <w:lang w:eastAsia="ru-RU"/>
        </w:rPr>
        <w:t>обучающихся</w:t>
      </w:r>
      <w:proofErr w:type="gramEnd"/>
      <w:r w:rsidRPr="00085648">
        <w:rPr>
          <w:rFonts w:ascii="Arial" w:eastAsia="Times New Roman" w:hAnsi="Arial" w:cs="Arial"/>
          <w:color w:val="454545"/>
          <w:sz w:val="21"/>
          <w:szCs w:val="21"/>
          <w:lang w:eastAsia="ru-RU"/>
        </w:rPr>
        <w:t>.</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w:t>
      </w:r>
      <w:proofErr w:type="gramStart"/>
      <w:r w:rsidRPr="00085648">
        <w:rPr>
          <w:rFonts w:ascii="Arial" w:eastAsia="Times New Roman" w:hAnsi="Arial" w:cs="Arial"/>
          <w:color w:val="454545"/>
          <w:sz w:val="21"/>
          <w:szCs w:val="21"/>
          <w:lang w:eastAsia="ru-RU"/>
        </w:rPr>
        <w:t>ч</w:t>
      </w:r>
      <w:proofErr w:type="gramEnd"/>
      <w:r w:rsidRPr="00085648">
        <w:rPr>
          <w:rFonts w:ascii="Arial" w:eastAsia="Times New Roman" w:hAnsi="Arial" w:cs="Arial"/>
          <w:color w:val="454545"/>
          <w:sz w:val="21"/>
          <w:szCs w:val="21"/>
          <w:lang w:eastAsia="ru-RU"/>
        </w:rPr>
        <w:t>асть 9 введена Федеральным законом от 02.07.2013 N 185-ФЗ)</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b/>
          <w:bCs/>
          <w:color w:val="454545"/>
          <w:sz w:val="21"/>
          <w:szCs w:val="21"/>
          <w:lang w:eastAsia="ru-RU"/>
        </w:rPr>
        <w:t>Статья 22. Информация о состоянии здоровья</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 xml:space="preserve">1. </w:t>
      </w:r>
      <w:proofErr w:type="gramStart"/>
      <w:r w:rsidRPr="00085648">
        <w:rPr>
          <w:rFonts w:ascii="Arial" w:eastAsia="Times New Roman" w:hAnsi="Arial" w:cs="Arial"/>
          <w:color w:val="454545"/>
          <w:sz w:val="21"/>
          <w:szCs w:val="21"/>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 xml:space="preserve">3. Информация о состоянии здоровья не может быть предоставлена пациенту против его воли. </w:t>
      </w:r>
      <w:proofErr w:type="gramStart"/>
      <w:r w:rsidRPr="00085648">
        <w:rPr>
          <w:rFonts w:ascii="Arial" w:eastAsia="Times New Roman" w:hAnsi="Arial" w:cs="Arial"/>
          <w:color w:val="454545"/>
          <w:sz w:val="21"/>
          <w:szCs w:val="21"/>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w:t>
      </w:r>
      <w:proofErr w:type="gramStart"/>
      <w:r w:rsidRPr="00085648">
        <w:rPr>
          <w:rFonts w:ascii="Arial" w:eastAsia="Times New Roman" w:hAnsi="Arial" w:cs="Arial"/>
          <w:color w:val="454545"/>
          <w:sz w:val="21"/>
          <w:szCs w:val="21"/>
          <w:lang w:eastAsia="ru-RU"/>
        </w:rPr>
        <w:t>в</w:t>
      </w:r>
      <w:proofErr w:type="gramEnd"/>
      <w:r w:rsidRPr="00085648">
        <w:rPr>
          <w:rFonts w:ascii="Arial" w:eastAsia="Times New Roman" w:hAnsi="Arial" w:cs="Arial"/>
          <w:color w:val="454545"/>
          <w:sz w:val="21"/>
          <w:szCs w:val="21"/>
          <w:lang w:eastAsia="ru-RU"/>
        </w:rPr>
        <w:t xml:space="preserve"> ред. Федерального закона от 25.11.2013 N 317-ФЗ)</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 </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b/>
          <w:bCs/>
          <w:color w:val="454545"/>
          <w:sz w:val="21"/>
          <w:szCs w:val="21"/>
          <w:lang w:eastAsia="ru-RU"/>
        </w:rPr>
        <w:t>Статья 23. Информация о факторах, влияющих на здоровье</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proofErr w:type="gramStart"/>
      <w:r w:rsidRPr="00085648">
        <w:rPr>
          <w:rFonts w:ascii="Arial" w:eastAsia="Times New Roman" w:hAnsi="Arial" w:cs="Arial"/>
          <w:color w:val="454545"/>
          <w:sz w:val="21"/>
          <w:szCs w:val="21"/>
          <w:lang w:eastAsia="ru-RU"/>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w:t>
      </w:r>
      <w:r w:rsidRPr="00085648">
        <w:rPr>
          <w:rFonts w:ascii="Arial" w:eastAsia="Times New Roman" w:hAnsi="Arial" w:cs="Arial"/>
          <w:color w:val="454545"/>
          <w:sz w:val="21"/>
          <w:szCs w:val="21"/>
          <w:lang w:eastAsia="ru-RU"/>
        </w:rPr>
        <w:lastRenderedPageBreak/>
        <w:t>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085648">
        <w:rPr>
          <w:rFonts w:ascii="Arial" w:eastAsia="Times New Roman" w:hAnsi="Arial" w:cs="Arial"/>
          <w:color w:val="454545"/>
          <w:sz w:val="21"/>
          <w:szCs w:val="21"/>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b/>
          <w:bCs/>
          <w:color w:val="454545"/>
          <w:sz w:val="21"/>
          <w:szCs w:val="21"/>
          <w:lang w:eastAsia="ru-RU"/>
        </w:rPr>
        <w:t>Статья 24. Права работников, занятых на отдельных видах работ, на охрану здоровья</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 xml:space="preserve">1. </w:t>
      </w:r>
      <w:proofErr w:type="gramStart"/>
      <w:r w:rsidRPr="00085648">
        <w:rPr>
          <w:rFonts w:ascii="Arial" w:eastAsia="Times New Roman" w:hAnsi="Arial" w:cs="Arial"/>
          <w:color w:val="454545"/>
          <w:sz w:val="21"/>
          <w:szCs w:val="21"/>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b/>
          <w:bCs/>
          <w:color w:val="454545"/>
          <w:sz w:val="18"/>
          <w:szCs w:val="18"/>
          <w:lang w:eastAsia="ru-RU"/>
        </w:rPr>
        <w:t>Статья 27. Обязанности граждан в сфере охраны здоровья</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1. Граждане обязаны заботиться о сохранении своего здоровья.</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b/>
          <w:bCs/>
          <w:color w:val="454545"/>
          <w:sz w:val="21"/>
          <w:szCs w:val="21"/>
          <w:lang w:eastAsia="ru-RU"/>
        </w:rPr>
        <w:t>Статья 28. Общественные объединения по защите прав граждан в сфере охраны здоровья</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85648" w:rsidRPr="00085648" w:rsidRDefault="00085648" w:rsidP="00085648">
      <w:pPr>
        <w:shd w:val="clear" w:color="auto" w:fill="FFFFFF"/>
        <w:spacing w:after="225"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w:t>
      </w:r>
      <w:r w:rsidRPr="00085648">
        <w:rPr>
          <w:rFonts w:ascii="Arial" w:eastAsia="Times New Roman" w:hAnsi="Arial" w:cs="Arial"/>
          <w:color w:val="454545"/>
          <w:sz w:val="21"/>
          <w:szCs w:val="21"/>
          <w:lang w:eastAsia="ru-RU"/>
        </w:rPr>
        <w:lastRenderedPageBreak/>
        <w:t>разработке норм и правил в сфере охраны здоровья и решении вопросов, связанных с нарушением таких норм и правил.</w:t>
      </w:r>
    </w:p>
    <w:p w:rsidR="00085648" w:rsidRPr="00085648" w:rsidRDefault="00085648" w:rsidP="00085648">
      <w:pPr>
        <w:shd w:val="clear" w:color="auto" w:fill="FFFFFF"/>
        <w:spacing w:line="240" w:lineRule="auto"/>
        <w:rPr>
          <w:rFonts w:ascii="Arial" w:eastAsia="Times New Roman" w:hAnsi="Arial" w:cs="Arial"/>
          <w:color w:val="454545"/>
          <w:sz w:val="21"/>
          <w:szCs w:val="21"/>
          <w:lang w:eastAsia="ru-RU"/>
        </w:rPr>
      </w:pPr>
      <w:r w:rsidRPr="00085648">
        <w:rPr>
          <w:rFonts w:ascii="Arial" w:eastAsia="Times New Roman" w:hAnsi="Arial" w:cs="Arial"/>
          <w:color w:val="454545"/>
          <w:sz w:val="21"/>
          <w:szCs w:val="21"/>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8B6664" w:rsidRDefault="008B6664"/>
    <w:sectPr w:rsidR="008B66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EF"/>
    <w:rsid w:val="00085648"/>
    <w:rsid w:val="006A74EF"/>
    <w:rsid w:val="008B6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171076">
      <w:bodyDiv w:val="1"/>
      <w:marLeft w:val="0"/>
      <w:marRight w:val="0"/>
      <w:marTop w:val="0"/>
      <w:marBottom w:val="0"/>
      <w:divBdr>
        <w:top w:val="none" w:sz="0" w:space="0" w:color="auto"/>
        <w:left w:val="none" w:sz="0" w:space="0" w:color="auto"/>
        <w:bottom w:val="none" w:sz="0" w:space="0" w:color="auto"/>
        <w:right w:val="none" w:sz="0" w:space="0" w:color="auto"/>
      </w:divBdr>
      <w:divsChild>
        <w:div w:id="744301486">
          <w:marLeft w:val="450"/>
          <w:marRight w:val="450"/>
          <w:marTop w:val="0"/>
          <w:marBottom w:val="0"/>
          <w:divBdr>
            <w:top w:val="none" w:sz="0" w:space="0" w:color="auto"/>
            <w:left w:val="none" w:sz="0" w:space="0" w:color="auto"/>
            <w:bottom w:val="none" w:sz="0" w:space="0" w:color="auto"/>
            <w:right w:val="none" w:sz="0" w:space="0" w:color="auto"/>
          </w:divBdr>
          <w:divsChild>
            <w:div w:id="581380780">
              <w:marLeft w:val="0"/>
              <w:marRight w:val="0"/>
              <w:marTop w:val="0"/>
              <w:marBottom w:val="0"/>
              <w:divBdr>
                <w:top w:val="none" w:sz="0" w:space="0" w:color="auto"/>
                <w:left w:val="none" w:sz="0" w:space="0" w:color="auto"/>
                <w:bottom w:val="none" w:sz="0" w:space="0" w:color="auto"/>
                <w:right w:val="none" w:sz="0" w:space="0" w:color="auto"/>
              </w:divBdr>
              <w:divsChild>
                <w:div w:id="14609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56767">
          <w:marLeft w:val="0"/>
          <w:marRight w:val="0"/>
          <w:marTop w:val="450"/>
          <w:marBottom w:val="450"/>
          <w:divBdr>
            <w:top w:val="none" w:sz="0" w:space="0" w:color="auto"/>
            <w:left w:val="none" w:sz="0" w:space="0" w:color="auto"/>
            <w:bottom w:val="none" w:sz="0" w:space="0" w:color="auto"/>
            <w:right w:val="none" w:sz="0" w:space="0" w:color="auto"/>
          </w:divBdr>
          <w:divsChild>
            <w:div w:id="18215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2981</Words>
  <Characters>16996</Characters>
  <Application>Microsoft Office Word</Application>
  <DocSecurity>0</DocSecurity>
  <Lines>141</Lines>
  <Paragraphs>39</Paragraphs>
  <ScaleCrop>false</ScaleCrop>
  <Company/>
  <LinksUpToDate>false</LinksUpToDate>
  <CharactersWithSpaces>19938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В.Н. - Зам.нач. по ОМР</dc:creator>
  <cp:keywords/>
  <dc:description/>
  <cp:lastModifiedBy>Петрова В.Н. - Зам.нач. по ОМР</cp:lastModifiedBy>
  <cp:revision>2</cp:revision>
  <dcterms:created xsi:type="dcterms:W3CDTF">2017-03-12T14:34:00Z</dcterms:created>
  <dcterms:modified xsi:type="dcterms:W3CDTF">2017-03-12T14:35:00Z</dcterms:modified>
</cp:coreProperties>
</file>