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61" w:rsidRDefault="007C41B8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0A64C3" wp14:editId="34C847CF">
            <wp:simplePos x="0" y="0"/>
            <wp:positionH relativeFrom="column">
              <wp:posOffset>3910965</wp:posOffset>
            </wp:positionH>
            <wp:positionV relativeFrom="paragraph">
              <wp:posOffset>3810</wp:posOffset>
            </wp:positionV>
            <wp:extent cx="1771650" cy="828675"/>
            <wp:effectExtent l="0" t="0" r="0" b="9525"/>
            <wp:wrapSquare wrapText="bothSides"/>
            <wp:docPr id="2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161" w:rsidRDefault="00483161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483161" w:rsidRDefault="00483161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483161" w:rsidRDefault="00483161" w:rsidP="007C41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483161" w:rsidRDefault="00483161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483161" w:rsidRDefault="00483161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02579F" w:rsidRPr="0002579F" w:rsidRDefault="0002579F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02579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ГБУ РО «Медицинский информационно-аналитический центр»</w:t>
      </w:r>
    </w:p>
    <w:p w:rsidR="0002579F" w:rsidRPr="0002579F" w:rsidRDefault="0002579F" w:rsidP="000257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A0682E" w:rsidRPr="00190E4F" w:rsidRDefault="00A0682E" w:rsidP="00052E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</w:pPr>
      <w:r w:rsidRPr="00190E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24"/>
          <w:lang w:eastAsia="ru-RU"/>
        </w:rPr>
        <w:t>Как выявить туберкулез легких на ранних стадиях?</w:t>
      </w:r>
    </w:p>
    <w:p w:rsidR="0002579F" w:rsidRPr="00190E4F" w:rsidRDefault="0002579F" w:rsidP="00025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90E4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(памятка для населения)</w:t>
      </w:r>
    </w:p>
    <w:p w:rsidR="0002579F" w:rsidRPr="006C5043" w:rsidRDefault="0002579F" w:rsidP="000257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достижения современной медицины, туберкулез легких у взрослого населения остается опасным и активным заболеванием.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На Руси чахотка была неизлечимой, от нее умирали не только обычные люди, но и знаменитости: Белинский, Чехов, Дзержинский. В наше время болезнь успешно лечится, если зараженный микобактерией туберкулеза легких (палочкой Коха) своевременно обращается к врачу.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болеет туберкулезом легких?</w:t>
      </w:r>
    </w:p>
    <w:p w:rsidR="00A0682E" w:rsidRPr="006C5043" w:rsidRDefault="00A0682E" w:rsidP="00E327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Туберкулез – это бактериальная инфекция, передающаяся воздушно-капельным путем, а значит, в ее распространении в</w:t>
      </w:r>
      <w:r w:rsidR="00052EF1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ысока роль социального фактора.</w:t>
      </w:r>
      <w:r w:rsidR="00E327D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Жертвами этой болезни становятся как успешные люди, </w:t>
      </w:r>
      <w:r w:rsidR="00E327D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и социально неблагополучные 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граждане.</w:t>
      </w:r>
    </w:p>
    <w:p w:rsidR="002C6479" w:rsidRPr="006C5043" w:rsidRDefault="006C5043" w:rsidP="002C64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64.25pt">
            <v:imagedata r:id="rId6" o:title="1"/>
          </v:shape>
        </w:pict>
      </w:r>
    </w:p>
    <w:p w:rsidR="00052EF1" w:rsidRPr="006C5043" w:rsidRDefault="00052EF1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К лицам, имеющим наибольшую расположенность к заболеванию, относятся: дети до 14 лет, люди старше 60 лет, больные сахарным диабетом, заключенные в местах лишения свободы, лица без определенного места жительства, ВИЧ-инфицированные, наркоманы.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Заражение происходит и при совершенно обычных обстоятельствах. Микобактерии очень живучи, сохраняют опасность в течение трех месяц, оставаясь в пыли, на страницах книг, других вещах.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Провоцирующие факторы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Не всегда микробы, попавшие в организм взрослого, вызывают патологический п</w:t>
      </w:r>
      <w:r w:rsidR="00052EF1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роцесс, имеющий явные признаки. </w:t>
      </w:r>
    </w:p>
    <w:p w:rsidR="00A0682E" w:rsidRPr="006C5043" w:rsidRDefault="00052EF1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риска: стресс, ОРВИ, 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злоупотребление курением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алкоголем, прием наркотиков, гормональный сбой, 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плохие условия жизни, скудно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е питание, хронические болезни.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Первые признаки при туберкулезе легких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месяцев недуг у взрослого протекает почти бессимптомно. При ослабленном иммунитете –</w:t>
      </w:r>
      <w:r w:rsidR="00052EF1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маскируется под ОРВИ, бронхит.</w:t>
      </w:r>
    </w:p>
    <w:p w:rsidR="00052EF1" w:rsidRPr="006C5043" w:rsidRDefault="00052EF1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82E" w:rsidRPr="006C5043" w:rsidRDefault="008A0DB6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451860" cy="2409190"/>
            <wp:effectExtent l="0" t="0" r="0" b="0"/>
            <wp:wrapTight wrapText="bothSides">
              <wp:wrapPolygon edited="0">
                <wp:start x="0" y="0"/>
                <wp:lineTo x="0" y="21349"/>
                <wp:lineTo x="21457" y="21349"/>
                <wp:lineTo x="21457" y="0"/>
                <wp:lineTo x="0" y="0"/>
              </wp:wrapPolygon>
            </wp:wrapTight>
            <wp:docPr id="1" name="Рисунок 1" descr="C:\Users\dem_s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_s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82E"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</w:t>
      </w:r>
      <w:r w:rsidR="00052EF1"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знаки на ранних стадиях болезни:</w:t>
      </w:r>
    </w:p>
    <w:p w:rsidR="00A0682E" w:rsidRPr="006C5043" w:rsidRDefault="00052EF1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бильное потоотделение по ночам. На</w:t>
      </w:r>
      <w:r w:rsidR="008A0DB6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утро человек просыпается буквально мокрым.</w:t>
      </w:r>
    </w:p>
    <w:p w:rsidR="00A0682E" w:rsidRPr="006C5043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егулярное повышение вечерней температуры до 37,5 градусов.</w:t>
      </w:r>
    </w:p>
    <w:p w:rsidR="00A0682E" w:rsidRPr="006C5043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епродуктивный кашель без отхождения мокроты.</w:t>
      </w:r>
    </w:p>
    <w:p w:rsidR="00A0682E" w:rsidRPr="006C5043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овышенная усталость даже при небольших нагрузках и нормальном режиме сна.</w:t>
      </w:r>
    </w:p>
    <w:p w:rsidR="00A0682E" w:rsidRPr="006C5043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нижение аппетита.</w:t>
      </w:r>
    </w:p>
    <w:p w:rsidR="00A0682E" w:rsidRPr="006C5043" w:rsidRDefault="00146C60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- г</w:t>
      </w:r>
      <w:r w:rsidR="00A0682E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оловные боли.</w:t>
      </w:r>
    </w:p>
    <w:p w:rsidR="00A0682E" w:rsidRPr="006C5043" w:rsidRDefault="00A0682E" w:rsidP="00E327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Помимо перечисленных основных симптомов ранней стадии у взрослого также могут возникать другие признаки: тахикардия, увеличение лимфоузлов, п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ечени, хрипы и свисты в легких.</w:t>
      </w:r>
      <w:r w:rsidR="00E327D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Позднее к кашлю присоединяется мокрота, иногда с кровью.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вы заподозрили туберкулез?</w:t>
      </w:r>
    </w:p>
    <w:p w:rsidR="001475BF" w:rsidRPr="006C5043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По-настоящему беспокоиться надо, если указанные выше признаки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сохраняются более трех недель. 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посетить участкового врача, который выпишет направление на общие анализы и флюорографию. </w:t>
      </w:r>
    </w:p>
    <w:p w:rsidR="00A0682E" w:rsidRPr="006C5043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щие анализы покажут: повышенное СОЭ, высокий уровень белка в моче, лейкоцитоз, снижение содержания лимфоцитов.</w:t>
      </w:r>
    </w:p>
    <w:p w:rsidR="00A0682E" w:rsidRPr="006C5043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В особых случаях взрослым делается проба Манту – традиционный метод диагностики туберкулеза, которому уже более 50 лет. Это необходимо при контакте с больным человеком или для определения открытой формы болезни. В кожу предплечья вводится препарат туберкулин, в составе которого находятся неопасные туберкулезные бактерии. Если через трое суток на месте инъекции не осталось следа – з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начит, результат отрицательный.</w:t>
      </w:r>
    </w:p>
    <w:p w:rsidR="00A0682E" w:rsidRPr="006C5043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людей, инфицированных в прошлом или настоящем, остаются </w:t>
      </w:r>
      <w:bookmarkStart w:id="0" w:name="_GoBack"/>
      <w:bookmarkEnd w:id="0"/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выраженные признаки в 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виде покраснения и припухлости.</w:t>
      </w:r>
    </w:p>
    <w:p w:rsidR="00A0682E" w:rsidRPr="006C5043" w:rsidRDefault="00A0682E" w:rsidP="008A0D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универсальным и чувствительным методом выявления туберкулеза легких на ранних стадиях является </w:t>
      </w:r>
      <w:proofErr w:type="spellStart"/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диаскинтест</w:t>
      </w:r>
      <w:proofErr w:type="spellEnd"/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(ДСТ).</w:t>
      </w:r>
      <w:r w:rsidR="00CF7284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современный вариант Манту.</w:t>
      </w:r>
      <w:r w:rsidR="008A0DB6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Однако ДСТ и пробу Манту нельзя проводить при обострении хронических заболеваний, кожных болезнях, аллергических реакциях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непереносимости туберкулина.</w:t>
      </w:r>
    </w:p>
    <w:p w:rsidR="00A0682E" w:rsidRPr="006C5043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Альтернативным методом в такой ситуации является </w:t>
      </w:r>
      <w:proofErr w:type="spellStart"/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квантифероновый</w:t>
      </w:r>
      <w:proofErr w:type="spellEnd"/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тест, определяющий иммунную реакцию в крови при наличии микобактерии. 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Поскольку проба проводится не внутри организма человека, а во взятой у него крови, тест не имеет побочных реакций и противопоказ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аний.</w:t>
      </w:r>
    </w:p>
    <w:p w:rsidR="00A0682E" w:rsidRPr="006C5043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клиниках проводится диагностика с помощью полимеразной цепной реакции (ПЦР). Она быстро выявляет фрагменты ДНК туберкулезной палочки на ранних стадиях. 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формы и стадии болезни</w:t>
      </w:r>
    </w:p>
    <w:p w:rsidR="00A0682E" w:rsidRPr="006C5043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Распространенный метод диагностики формы туберкулеза легких является рентгеновская томография (флюорография), более высокоточным методом яв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ляется компьютерная томография.</w:t>
      </w:r>
    </w:p>
    <w:p w:rsidR="00A0682E" w:rsidRPr="006C5043" w:rsidRDefault="00A0682E" w:rsidP="001475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комплексе диагностических мероприятий может понадобиться и проведение бактериального посева мокроты. </w:t>
      </w:r>
    </w:p>
    <w:p w:rsidR="00A0682E" w:rsidRPr="006C5043" w:rsidRDefault="00146C60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211404</wp:posOffset>
            </wp:positionV>
            <wp:extent cx="2860040" cy="2055495"/>
            <wp:effectExtent l="0" t="0" r="0" b="1905"/>
            <wp:wrapSquare wrapText="bothSides"/>
            <wp:docPr id="3" name="Рисунок 3" descr="как правильно ухаживать за больн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к правильно ухаживать за больны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82E"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Меры предосторожности и профилактики</w:t>
      </w:r>
    </w:p>
    <w:p w:rsidR="00A0682E" w:rsidRPr="006C5043" w:rsidRDefault="00A0682E" w:rsidP="00146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Первое, что нужно сделать при подозрении на туберкулез легких – обезопасить своих близких. Использовать только личные предметы гигиены. Отдельно от других стирать свое белье и мыть посуду.</w:t>
      </w:r>
    </w:p>
    <w:p w:rsidR="00A0682E" w:rsidRPr="006C5043" w:rsidRDefault="00A0682E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выявленной закрытой форме заболевания на ранних стадиях важно не допустить ее переход в открытую, при которой туберку</w:t>
      </w:r>
      <w:r w:rsidR="00146C60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лез легких становится заразным.</w:t>
      </w:r>
    </w:p>
    <w:p w:rsidR="00CF7284" w:rsidRPr="006C5043" w:rsidRDefault="00CF7284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7284" w:rsidRPr="006C5043" w:rsidRDefault="00CF7284" w:rsidP="00146C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682E" w:rsidRPr="006C5043" w:rsidRDefault="00A0682E" w:rsidP="008A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Чтобы не допустить появление и р</w:t>
      </w:r>
      <w:r w:rsidR="00146C60"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азвития туберкулеза необходимо:</w:t>
      </w:r>
      <w:r w:rsidR="008A0DB6" w:rsidRPr="006C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2534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роводить ежегодное флюорографическое обследование;</w:t>
      </w:r>
      <w:r w:rsidR="005C2534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людям, находящимся в группе риска, повышать иммунитет, соблюдать рациональный </w:t>
      </w:r>
      <w:r w:rsidR="005C2534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питания, работы и отдыха; отказаться от вредных привычек; </w:t>
      </w: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внимательно следить за своим самочувствием</w:t>
      </w:r>
      <w:r w:rsidR="001475BF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682E" w:rsidRPr="006C5043" w:rsidRDefault="00A0682E" w:rsidP="00CF72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Отличным природным стимулятором иммунитета являются продукты пчеловодства – соты, мед, перга, пыльца.</w:t>
      </w:r>
    </w:p>
    <w:p w:rsidR="001475BF" w:rsidRPr="006C5043" w:rsidRDefault="00A0682E" w:rsidP="005C2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Сложность и длительность лечения, высокий риск заражения выводят туберкулёз на одно из лидирующих мест в мире по числу инфицированных</w:t>
      </w:r>
      <w:r w:rsidR="001475BF"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2534" w:rsidRPr="006C5043" w:rsidRDefault="005C2534" w:rsidP="005C2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43">
        <w:rPr>
          <w:rFonts w:ascii="Times New Roman" w:hAnsi="Times New Roman" w:cs="Times New Roman"/>
          <w:color w:val="000000" w:themeColor="text1"/>
          <w:sz w:val="28"/>
          <w:szCs w:val="28"/>
        </w:rPr>
        <w:t>С туберкулезом шутки плохи. От него умирает больше людей, чем от любой другой инфекции. Лечение этого заболевания даже на ранних стадиях длительное и тяжелое для организма, сочетающее несколько препаратов. Лечение потребует много времени и сил у человека. Поэтому важно не запускать, а в идеале – не подпускать болезнь!</w:t>
      </w: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82E" w:rsidRPr="006C5043" w:rsidRDefault="00A0682E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72D4" w:rsidRPr="006C5043" w:rsidRDefault="00AA72D4" w:rsidP="00052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72D4" w:rsidRPr="006C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5E7"/>
    <w:multiLevelType w:val="hybridMultilevel"/>
    <w:tmpl w:val="E8BE6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CF"/>
    <w:rsid w:val="0002579F"/>
    <w:rsid w:val="00052EF1"/>
    <w:rsid w:val="00146C60"/>
    <w:rsid w:val="001475BF"/>
    <w:rsid w:val="00190E4F"/>
    <w:rsid w:val="002C6479"/>
    <w:rsid w:val="00311003"/>
    <w:rsid w:val="00483161"/>
    <w:rsid w:val="005063CF"/>
    <w:rsid w:val="005C2534"/>
    <w:rsid w:val="00606B71"/>
    <w:rsid w:val="006C5043"/>
    <w:rsid w:val="007C41B8"/>
    <w:rsid w:val="008A0DB6"/>
    <w:rsid w:val="00A0682E"/>
    <w:rsid w:val="00AA72D4"/>
    <w:rsid w:val="00CF7284"/>
    <w:rsid w:val="00E3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8BC1B"/>
  <w15:chartTrackingRefBased/>
  <w15:docId w15:val="{2D5FD247-766C-481C-9FA9-C6E4E02D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6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8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68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C2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Сергей Анатольевич</dc:creator>
  <cp:keywords/>
  <dc:description/>
  <cp:lastModifiedBy>Белова Ольга Владимировна</cp:lastModifiedBy>
  <cp:revision>5</cp:revision>
  <dcterms:created xsi:type="dcterms:W3CDTF">2021-06-08T08:22:00Z</dcterms:created>
  <dcterms:modified xsi:type="dcterms:W3CDTF">2024-03-13T07:20:00Z</dcterms:modified>
</cp:coreProperties>
</file>