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EDC" w:rsidRDefault="005D2C17">
      <w:r>
        <w:rPr>
          <w:sz w:val="28"/>
          <w:szCs w:val="28"/>
        </w:rPr>
        <w:t>http://nqi-russia.ru/events/vsemirnyy-den-bezopasnosti-2024/interaktivnyy-opros-patsientov-i-meditsinskikh-rabotnikov-po-aktualnym-voprosam-</w:t>
      </w:r>
      <w:bookmarkStart w:id="0" w:name="_GoBack"/>
      <w:bookmarkEnd w:id="0"/>
      <w:r>
        <w:rPr>
          <w:sz w:val="28"/>
          <w:szCs w:val="28"/>
        </w:rPr>
        <w:t>bezopasnosti.php</w:t>
      </w:r>
    </w:p>
    <w:sectPr w:rsidR="0006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6D"/>
    <w:rsid w:val="00037C0E"/>
    <w:rsid w:val="000A7E0C"/>
    <w:rsid w:val="00315C6D"/>
    <w:rsid w:val="005D2C17"/>
    <w:rsid w:val="00A92A51"/>
    <w:rsid w:val="00D7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Боков М.А. - Экономист</dc:creator>
  <cp:keywords/>
  <dc:description/>
  <cp:lastModifiedBy>Боков М.А. - Экономист</cp:lastModifiedBy>
  <cp:revision>2</cp:revision>
  <dcterms:created xsi:type="dcterms:W3CDTF">2024-09-24T08:13:00Z</dcterms:created>
  <dcterms:modified xsi:type="dcterms:W3CDTF">2024-09-24T08:20:00Z</dcterms:modified>
</cp:coreProperties>
</file>