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ED" w:rsidRDefault="00B47FED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517576" wp14:editId="7614158B">
            <wp:simplePos x="0" y="0"/>
            <wp:positionH relativeFrom="margin">
              <wp:posOffset>3491865</wp:posOffset>
            </wp:positionH>
            <wp:positionV relativeFrom="paragraph">
              <wp:posOffset>13335</wp:posOffset>
            </wp:positionV>
            <wp:extent cx="2105025" cy="847725"/>
            <wp:effectExtent l="0" t="0" r="9525" b="9525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47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7FED" w:rsidRDefault="00B47FED"/>
    <w:p w:rsidR="00B47FED" w:rsidRDefault="00B47FED"/>
    <w:p w:rsidR="00B47FED" w:rsidRPr="0070032F" w:rsidRDefault="00B47FED" w:rsidP="0070032F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tab/>
      </w:r>
      <w:r>
        <w:tab/>
      </w:r>
      <w:bookmarkStart w:id="0" w:name="_GoBack"/>
      <w:r w:rsidRPr="0070032F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70032F">
        <w:rPr>
          <w:rFonts w:ascii="Times New Roman" w:hAnsi="Times New Roman" w:cs="Times New Roman"/>
          <w:b/>
          <w:i/>
          <w:sz w:val="36"/>
          <w:szCs w:val="36"/>
        </w:rPr>
        <w:t>ПОГОВОРИМ ОБ АЛЛЕРГИИ</w:t>
      </w:r>
      <w:r w:rsidRPr="0070032F">
        <w:rPr>
          <w:rFonts w:ascii="Times New Roman" w:hAnsi="Times New Roman" w:cs="Times New Roman"/>
          <w:b/>
          <w:i/>
          <w:sz w:val="36"/>
          <w:szCs w:val="36"/>
        </w:rPr>
        <w:tab/>
      </w:r>
    </w:p>
    <w:p w:rsidR="009C0C1C" w:rsidRPr="0070032F" w:rsidRDefault="00B47FED" w:rsidP="0070032F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0032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70032F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Pr="0070032F">
        <w:rPr>
          <w:rFonts w:ascii="Times New Roman" w:hAnsi="Times New Roman" w:cs="Times New Roman"/>
          <w:b/>
          <w:sz w:val="28"/>
          <w:szCs w:val="28"/>
        </w:rPr>
        <w:t>Памятка для населения</w:t>
      </w:r>
      <w:r w:rsidRPr="0070032F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70032F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 xml:space="preserve"> </w:t>
      </w:r>
    </w:p>
    <w:bookmarkEnd w:id="0"/>
    <w:p w:rsidR="00B47FED" w:rsidRPr="00B47FED" w:rsidRDefault="00B47FE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456329" cy="1304925"/>
            <wp:effectExtent l="0" t="0" r="1270" b="0"/>
            <wp:wrapThrough wrapText="bothSides">
              <wp:wrapPolygon edited="0">
                <wp:start x="0" y="0"/>
                <wp:lineTo x="0" y="21127"/>
                <wp:lineTo x="21444" y="21127"/>
                <wp:lineTo x="21444" y="0"/>
                <wp:lineTo x="0" y="0"/>
              </wp:wrapPolygon>
            </wp:wrapThrough>
            <wp:docPr id="2" name="Рисунок 2" descr="https://avatars.mds.yandex.net/i?id=85f5b70a213153e8db6cccdedbb60cfa8334ea56-126141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5f5b70a213153e8db6cccdedbb60cfa8334ea56-126141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29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0A6" w:rsidRPr="007C1D43" w:rsidRDefault="00B47FED" w:rsidP="0070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>Аллергия представляет собой защитную, хотя и чрезмерную реакцию иммунной системы организма на вещества, которые в большинстве случаев являются безвредными для большинства людей. Такие вещества, известные как аллергены, могут попасть в организм различными путями: через дыхательные пути, пищеварительный тракт, кожу или слизистые оболочки. Как только аллерген вступает в контакт с организмом, иммунная система может ошибочно рассматривать его как вражеский агент и начать производство антител специфического класса, известных как иммуноглобулины Е (IgE). При повторном воздействии аллергена антитела IgE быстро распознают его, запуская цепочку иммунных реакций, которые приводят к высвобождению воспалительных медиаторов, таких как гистамин. Именно эти вещества и вызывают симптомы аллергии, которые могут варьироваться от легких форм, например, чихания или зуда, до более серьезных и даже опасных для жизни реакций, таких как анафилактический шок.</w:t>
      </w:r>
    </w:p>
    <w:p w:rsidR="008060A6" w:rsidRPr="007C1D43" w:rsidRDefault="008060A6" w:rsidP="0070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>Аллергические реакции могут быть спровоцированы множеством аллергенов, включая пыльцу растений, домашних питомцев, пылевых клещей, плесень, некоторые продукты питания и лекарства. Способность организма развивать аллергические реакции обусловлена генетической предрасположенностью, хотя точные механизмы и причины активации иммунной системы до конца не изучены.</w:t>
      </w:r>
    </w:p>
    <w:p w:rsidR="008060A6" w:rsidRPr="007C1D43" w:rsidRDefault="008060A6" w:rsidP="0070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специфических аллергенов, которые вызывают реакцию, и минимизация контакта с ними может значительно снизить риск развития аллергических реакций. Кроме того, своевременное обращение к специалистам и проведение аллергологических тестов позволят разработать индивидуальный план профилактики и лечения аллергии, что может включать в себя прием медикаментозных средств для контроля симптомов и, в некоторых случаях, курс специфической иммунотерапии для снижения чувствительности к аллергенам.</w:t>
      </w:r>
    </w:p>
    <w:p w:rsidR="00A34ED5" w:rsidRPr="007C1D43" w:rsidRDefault="00A34ED5" w:rsidP="007003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1D43">
        <w:rPr>
          <w:sz w:val="28"/>
          <w:szCs w:val="28"/>
        </w:rPr>
        <w:t>Аллергия – это реакция иммунной системы на вещества, которые обычно безвредны для большинства людей. Эти вещества, или аллергены, могут вызвать различные симптомы, в зависимости от типа аллергии. Важно понимать различные виды аллергий, чтобы определить наиболее эффективные методы профилактики и лечения.</w:t>
      </w:r>
    </w:p>
    <w:p w:rsidR="00A34ED5" w:rsidRPr="007C1D43" w:rsidRDefault="00A34ED5" w:rsidP="0070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встречаются виды аллергии:</w:t>
      </w:r>
    </w:p>
    <w:p w:rsidR="00A34ED5" w:rsidRPr="007C1D43" w:rsidRDefault="00A34ED5" w:rsidP="007003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C1D43">
        <w:rPr>
          <w:sz w:val="28"/>
          <w:szCs w:val="28"/>
        </w:rPr>
        <w:t xml:space="preserve">Пищевая аллергия. Распространенные аллергены включают орехи, молоко, яйца, сою, рыбу, и пшеницу. Симптомы могут варьироваться от легких (как </w:t>
      </w:r>
      <w:r w:rsidRPr="007C1D43">
        <w:rPr>
          <w:sz w:val="28"/>
          <w:szCs w:val="28"/>
        </w:rPr>
        <w:lastRenderedPageBreak/>
        <w:t>сыпь или зуд) до тяжелых, таких как анафилаксия, потенциально угрожающая жизни реакция.</w:t>
      </w:r>
    </w:p>
    <w:p w:rsidR="00A34ED5" w:rsidRPr="007C1D43" w:rsidRDefault="00A34ED5" w:rsidP="007003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C1D43">
        <w:rPr>
          <w:sz w:val="28"/>
          <w:szCs w:val="28"/>
        </w:rPr>
        <w:t xml:space="preserve">Аллергия на пыльцу или сенная лихорадка возникает при вдыхании пыльцы от деревьев, трав, и сорняков, вызывая чихание, заложенность носа, зуд в глазах и другие симптомы. </w:t>
      </w:r>
    </w:p>
    <w:p w:rsidR="00A34ED5" w:rsidRPr="007C1D43" w:rsidRDefault="00A34ED5" w:rsidP="007003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C1D43">
        <w:rPr>
          <w:sz w:val="28"/>
          <w:szCs w:val="28"/>
        </w:rPr>
        <w:t>Аллергия на пылевых клещей является реакцией на микроскопических существ, обитающих в пыли домашней обстановки.</w:t>
      </w:r>
    </w:p>
    <w:p w:rsidR="00A34ED5" w:rsidRPr="007C1D43" w:rsidRDefault="00A34ED5" w:rsidP="007003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C1D43">
        <w:rPr>
          <w:sz w:val="28"/>
          <w:szCs w:val="28"/>
        </w:rPr>
        <w:t>Аллергия на животных вызвана чешуйками кожи (перхотью), мочой или слюной домашних питомцев. Симптомы похожи на аллергию на пылевых клещей и могут быть уменьшены за счет ограничения контакта с животными и частой уборки.</w:t>
      </w:r>
    </w:p>
    <w:p w:rsidR="00A34ED5" w:rsidRPr="007C1D43" w:rsidRDefault="00A34ED5" w:rsidP="007003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C1D43">
        <w:rPr>
          <w:sz w:val="28"/>
          <w:szCs w:val="28"/>
        </w:rPr>
        <w:t xml:space="preserve">Лекарственная аллергия возникает, когда иммунная система отрицательно реагирует на определенные медикаменты. </w:t>
      </w:r>
    </w:p>
    <w:p w:rsidR="00A34ED5" w:rsidRPr="007C1D43" w:rsidRDefault="00A34ED5" w:rsidP="007003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C1D43">
        <w:rPr>
          <w:sz w:val="28"/>
          <w:szCs w:val="28"/>
        </w:rPr>
        <w:t>Контактная аллергия развивается при касании кожи с раздражителями или аллергенами, включая никель, химические вещества в косметике, латекс и некоторые растения, приводя к дерматиту. Избегание известных раздражителей и антигистаминные мази могут снизить проявления.</w:t>
      </w:r>
    </w:p>
    <w:p w:rsidR="007352C2" w:rsidRPr="0070032F" w:rsidRDefault="007352C2" w:rsidP="0070032F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7352C2" w:rsidRPr="007C1D43" w:rsidRDefault="007352C2" w:rsidP="007003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C1D43">
        <w:rPr>
          <w:sz w:val="28"/>
          <w:szCs w:val="28"/>
          <w:shd w:val="clear" w:color="auto" w:fill="FFFFFF"/>
        </w:rPr>
        <w:t>Разнообразие видов аллергии указывает на важность индивидуального подхода к диагностике и лечению. Понимание специфики каждого типа аллергии позволяет разработать эффективные стратегии профилактики, включая избегание аллергенов, медикаментозное лечение и иммунотерапию, чтобы уменьшить или предотвратить симптомы аллергии.</w:t>
      </w:r>
    </w:p>
    <w:p w:rsidR="00583BBB" w:rsidRPr="007C1D43" w:rsidRDefault="00583BBB" w:rsidP="007003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C1D43">
        <w:rPr>
          <w:sz w:val="28"/>
          <w:szCs w:val="28"/>
          <w:shd w:val="clear" w:color="auto" w:fill="FFFFFF"/>
        </w:rPr>
        <w:t>Методы диагностики аллергии:</w:t>
      </w:r>
    </w:p>
    <w:p w:rsidR="00583BBB" w:rsidRPr="007C1D43" w:rsidRDefault="00583BBB" w:rsidP="00700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C1D43">
        <w:rPr>
          <w:sz w:val="28"/>
          <w:szCs w:val="28"/>
          <w:shd w:val="clear" w:color="auto" w:fill="FFFFFF"/>
        </w:rPr>
        <w:t>Среди наиболее распространенных методов — кожные пробы. Этот метод предполагает нанесение на кожу небольшого количества предполагаемых аллергенов и наблюдение за реакцией в течение определенного времени. При появлении покраснения или отека делается вывод о наличии аллергической реакции на вещество.</w:t>
      </w:r>
    </w:p>
    <w:p w:rsidR="00583BBB" w:rsidRPr="007C1D43" w:rsidRDefault="00583BBB" w:rsidP="00700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C1D43">
        <w:rPr>
          <w:sz w:val="28"/>
          <w:szCs w:val="28"/>
          <w:shd w:val="clear" w:color="auto" w:fill="FFFFFF"/>
        </w:rPr>
        <w:t>Альтернативным методом является серологический тест, который определяет уровень специфических антител к аллергенам в крови. Этот метод менее инвазивен, чем кожные пробы, и может быть использован в случаях, когда кожные тесты противопоказаны или недоступны. </w:t>
      </w:r>
    </w:p>
    <w:p w:rsidR="00106E98" w:rsidRPr="007C1D43" w:rsidRDefault="00106E98" w:rsidP="00700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C1D43">
        <w:rPr>
          <w:sz w:val="28"/>
          <w:szCs w:val="28"/>
          <w:shd w:val="clear" w:color="auto" w:fill="FFFFFF"/>
        </w:rPr>
        <w:t>Сравнительно новым направлением в диагностике является молекулярная аллергодиагностика, позволяющая определить не только факт наличия аллергии, но и конкретные белки аллергенов, вызывающих реакцию.</w:t>
      </w:r>
    </w:p>
    <w:p w:rsidR="00583BBB" w:rsidRPr="0070032F" w:rsidRDefault="00583BBB" w:rsidP="007003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A34ED5" w:rsidRPr="007C1D43" w:rsidRDefault="00106E98" w:rsidP="007003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Наследственность занимает одно из центральных мест в развитии аллергических реакций. </w:t>
      </w:r>
      <w:r w:rsidRPr="007C1D43">
        <w:rPr>
          <w:rFonts w:ascii="Proxima" w:hAnsi="Proxima"/>
          <w:shd w:val="clear" w:color="auto" w:fill="FFFFFF"/>
        </w:rPr>
        <w:t> </w:t>
      </w: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аллергиков имеют более высокий риск развития не только тех же аллергических реакций, что и их родители, но и других форм аллергии.</w:t>
      </w:r>
    </w:p>
    <w:p w:rsidR="00DA24FF" w:rsidRPr="007C1D43" w:rsidRDefault="00DA24FF" w:rsidP="007003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D43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понимать, что наследственная предрасположенность не обрекает ребёнка на неизбежное развитие аллергии. Профилактические меры могут значительно снизить риск её появления даже у генетически предрасположенных лиц. Среди таких мер - поддержание здорового образа жизни, избегание контакта с известными аллергенами, правильное питание и поддержание оптимальной влажности и чистоты в доме.</w:t>
      </w:r>
    </w:p>
    <w:sectPr w:rsidR="00DA24FF" w:rsidRPr="007C1D43" w:rsidSect="0070032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D60"/>
    <w:multiLevelType w:val="multilevel"/>
    <w:tmpl w:val="510E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D4EF8"/>
    <w:multiLevelType w:val="hybridMultilevel"/>
    <w:tmpl w:val="37A4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A6"/>
    <w:rsid w:val="00106E98"/>
    <w:rsid w:val="00583BBB"/>
    <w:rsid w:val="0070032F"/>
    <w:rsid w:val="007352C2"/>
    <w:rsid w:val="00765AA6"/>
    <w:rsid w:val="007C1D43"/>
    <w:rsid w:val="008060A6"/>
    <w:rsid w:val="008115A3"/>
    <w:rsid w:val="009C0C1C"/>
    <w:rsid w:val="00A34ED5"/>
    <w:rsid w:val="00B47FED"/>
    <w:rsid w:val="00CD4C64"/>
    <w:rsid w:val="00D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Боков М.А. - Экономист</cp:lastModifiedBy>
  <cp:revision>3</cp:revision>
  <cp:lastPrinted>2025-07-14T12:24:00Z</cp:lastPrinted>
  <dcterms:created xsi:type="dcterms:W3CDTF">2025-07-02T11:53:00Z</dcterms:created>
  <dcterms:modified xsi:type="dcterms:W3CDTF">2025-07-14T13:33:00Z</dcterms:modified>
</cp:coreProperties>
</file>