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Default="00C26F39" w:rsidP="00C26F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F39">
        <w:rPr>
          <w:rFonts w:ascii="Times New Roman" w:hAnsi="Times New Roman" w:cs="Times New Roman"/>
          <w:b/>
          <w:sz w:val="28"/>
          <w:szCs w:val="28"/>
        </w:rPr>
        <w:t>2 – 8</w:t>
      </w:r>
      <w:r>
        <w:rPr>
          <w:rFonts w:ascii="Times New Roman" w:hAnsi="Times New Roman" w:cs="Times New Roman"/>
          <w:b/>
          <w:sz w:val="28"/>
          <w:szCs w:val="28"/>
        </w:rPr>
        <w:t xml:space="preserve"> февраля Неделя профилактики онкологических заболеваний (в честь Всемирного дня борьбы против рака 4 </w:t>
      </w:r>
      <w:r w:rsidRPr="00C26F39">
        <w:rPr>
          <w:rFonts w:ascii="Times New Roman" w:hAnsi="Times New Roman" w:cs="Times New Roman"/>
          <w:b/>
          <w:sz w:val="28"/>
          <w:szCs w:val="28"/>
        </w:rPr>
        <w:t>февраля)</w:t>
      </w:r>
    </w:p>
    <w:p w:rsidR="00C26F39" w:rsidRPr="00C26F39" w:rsidRDefault="00C26F39" w:rsidP="00C26F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6F39">
        <w:rPr>
          <w:rFonts w:ascii="Times New Roman" w:hAnsi="Times New Roman" w:cs="Times New Roman"/>
          <w:sz w:val="28"/>
          <w:szCs w:val="28"/>
        </w:rPr>
        <w:t>Онкологиче</w:t>
      </w:r>
      <w:r>
        <w:rPr>
          <w:rFonts w:ascii="Times New Roman" w:hAnsi="Times New Roman" w:cs="Times New Roman"/>
          <w:sz w:val="28"/>
          <w:szCs w:val="28"/>
        </w:rPr>
        <w:t xml:space="preserve">ские заболевания являются одной </w:t>
      </w:r>
      <w:r w:rsidRPr="00C26F39">
        <w:rPr>
          <w:rFonts w:ascii="Times New Roman" w:hAnsi="Times New Roman" w:cs="Times New Roman"/>
          <w:sz w:val="28"/>
          <w:szCs w:val="28"/>
        </w:rPr>
        <w:t>из ве</w:t>
      </w:r>
      <w:r>
        <w:rPr>
          <w:rFonts w:ascii="Times New Roman" w:hAnsi="Times New Roman" w:cs="Times New Roman"/>
          <w:sz w:val="28"/>
          <w:szCs w:val="28"/>
        </w:rPr>
        <w:t xml:space="preserve">дущих причин смертности, однако значительная их доля может быть </w:t>
      </w:r>
      <w:r w:rsidRPr="00C26F39">
        <w:rPr>
          <w:rFonts w:ascii="Times New Roman" w:hAnsi="Times New Roman" w:cs="Times New Roman"/>
          <w:sz w:val="28"/>
          <w:szCs w:val="28"/>
        </w:rPr>
        <w:t>предотвра</w:t>
      </w:r>
      <w:r>
        <w:rPr>
          <w:rFonts w:ascii="Times New Roman" w:hAnsi="Times New Roman" w:cs="Times New Roman"/>
          <w:sz w:val="28"/>
          <w:szCs w:val="28"/>
        </w:rPr>
        <w:t xml:space="preserve">щена за счёт коррекции факторов </w:t>
      </w:r>
      <w:r w:rsidRPr="00C26F39">
        <w:rPr>
          <w:rFonts w:ascii="Times New Roman" w:hAnsi="Times New Roman" w:cs="Times New Roman"/>
          <w:sz w:val="28"/>
          <w:szCs w:val="28"/>
        </w:rPr>
        <w:t>риска и раннего выявления.</w:t>
      </w:r>
    </w:p>
    <w:p w:rsidR="00C26F39" w:rsidRPr="00C26F39" w:rsidRDefault="00C26F39" w:rsidP="00C26F39">
      <w:pPr>
        <w:jc w:val="both"/>
        <w:rPr>
          <w:rFonts w:ascii="Times New Roman" w:hAnsi="Times New Roman" w:cs="Times New Roman"/>
          <w:sz w:val="28"/>
          <w:szCs w:val="28"/>
        </w:rPr>
      </w:pPr>
      <w:r w:rsidRPr="00C26F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первичной профилактики включают отказ от </w:t>
      </w:r>
      <w:proofErr w:type="spellStart"/>
      <w:r w:rsidRPr="00C26F39">
        <w:rPr>
          <w:rFonts w:ascii="Times New Roman" w:hAnsi="Times New Roman" w:cs="Times New Roman"/>
          <w:sz w:val="28"/>
          <w:szCs w:val="28"/>
        </w:rPr>
        <w:t>табак</w:t>
      </w:r>
      <w:r>
        <w:rPr>
          <w:rFonts w:ascii="Times New Roman" w:hAnsi="Times New Roman" w:cs="Times New Roman"/>
          <w:sz w:val="28"/>
          <w:szCs w:val="28"/>
        </w:rPr>
        <w:t>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рациональное питание, </w:t>
      </w:r>
      <w:r w:rsidRPr="00C26F3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держание нормальной массы тела, </w:t>
      </w:r>
      <w:r w:rsidRPr="00C26F39">
        <w:rPr>
          <w:rFonts w:ascii="Times New Roman" w:hAnsi="Times New Roman" w:cs="Times New Roman"/>
          <w:sz w:val="28"/>
          <w:szCs w:val="28"/>
        </w:rPr>
        <w:t>огр</w:t>
      </w:r>
      <w:r>
        <w:rPr>
          <w:rFonts w:ascii="Times New Roman" w:hAnsi="Times New Roman" w:cs="Times New Roman"/>
          <w:sz w:val="28"/>
          <w:szCs w:val="28"/>
        </w:rPr>
        <w:t xml:space="preserve">аничение потребления алкоголя и </w:t>
      </w:r>
      <w:r w:rsidRPr="00C26F39">
        <w:rPr>
          <w:rFonts w:ascii="Times New Roman" w:hAnsi="Times New Roman" w:cs="Times New Roman"/>
          <w:sz w:val="28"/>
          <w:szCs w:val="28"/>
        </w:rPr>
        <w:t>достаточную физическую активность.</w:t>
      </w:r>
    </w:p>
    <w:p w:rsidR="00C26F39" w:rsidRPr="00C26F39" w:rsidRDefault="00C26F39" w:rsidP="00C26F39">
      <w:pPr>
        <w:jc w:val="both"/>
        <w:rPr>
          <w:rFonts w:ascii="Times New Roman" w:hAnsi="Times New Roman" w:cs="Times New Roman"/>
          <w:sz w:val="28"/>
          <w:szCs w:val="28"/>
        </w:rPr>
      </w:pPr>
      <w:r w:rsidRPr="00C26F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6F39">
        <w:rPr>
          <w:rFonts w:ascii="Times New Roman" w:hAnsi="Times New Roman" w:cs="Times New Roman"/>
          <w:sz w:val="28"/>
          <w:szCs w:val="28"/>
        </w:rPr>
        <w:t>Скрин</w:t>
      </w:r>
      <w:r>
        <w:rPr>
          <w:rFonts w:ascii="Times New Roman" w:hAnsi="Times New Roman" w:cs="Times New Roman"/>
          <w:sz w:val="28"/>
          <w:szCs w:val="28"/>
        </w:rPr>
        <w:t>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(маммография, </w:t>
      </w:r>
      <w:r w:rsidRPr="00C26F39">
        <w:rPr>
          <w:rFonts w:ascii="Times New Roman" w:hAnsi="Times New Roman" w:cs="Times New Roman"/>
          <w:sz w:val="28"/>
          <w:szCs w:val="28"/>
        </w:rPr>
        <w:t>цитологич</w:t>
      </w:r>
      <w:r>
        <w:rPr>
          <w:rFonts w:ascii="Times New Roman" w:hAnsi="Times New Roman" w:cs="Times New Roman"/>
          <w:sz w:val="28"/>
          <w:szCs w:val="28"/>
        </w:rPr>
        <w:t xml:space="preserve">еское исследование шейки матки, </w:t>
      </w:r>
      <w:proofErr w:type="spellStart"/>
      <w:r w:rsidRPr="00C26F39">
        <w:rPr>
          <w:rFonts w:ascii="Times New Roman" w:hAnsi="Times New Roman" w:cs="Times New Roman"/>
          <w:sz w:val="28"/>
          <w:szCs w:val="28"/>
        </w:rPr>
        <w:t>колоректал</w:t>
      </w:r>
      <w:r>
        <w:rPr>
          <w:rFonts w:ascii="Times New Roman" w:hAnsi="Times New Roman" w:cs="Times New Roman"/>
          <w:sz w:val="28"/>
          <w:szCs w:val="28"/>
        </w:rPr>
        <w:t>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скрининг) доказано снижают </w:t>
      </w:r>
      <w:r w:rsidRPr="00C26F39">
        <w:rPr>
          <w:rFonts w:ascii="Times New Roman" w:hAnsi="Times New Roman" w:cs="Times New Roman"/>
          <w:sz w:val="28"/>
          <w:szCs w:val="28"/>
        </w:rPr>
        <w:t>сме</w:t>
      </w:r>
      <w:r>
        <w:rPr>
          <w:rFonts w:ascii="Times New Roman" w:hAnsi="Times New Roman" w:cs="Times New Roman"/>
          <w:sz w:val="28"/>
          <w:szCs w:val="28"/>
        </w:rPr>
        <w:t xml:space="preserve">ртность от рака за счёт раннего </w:t>
      </w:r>
      <w:r w:rsidRPr="00C26F39">
        <w:rPr>
          <w:rFonts w:ascii="Times New Roman" w:hAnsi="Times New Roman" w:cs="Times New Roman"/>
          <w:sz w:val="28"/>
          <w:szCs w:val="28"/>
        </w:rPr>
        <w:t>обнаружения</w:t>
      </w:r>
      <w:r>
        <w:rPr>
          <w:rFonts w:ascii="Times New Roman" w:hAnsi="Times New Roman" w:cs="Times New Roman"/>
          <w:sz w:val="28"/>
          <w:szCs w:val="28"/>
        </w:rPr>
        <w:t xml:space="preserve"> предраковых и начальных стадий </w:t>
      </w:r>
      <w:r w:rsidRPr="00C26F39">
        <w:rPr>
          <w:rFonts w:ascii="Times New Roman" w:hAnsi="Times New Roman" w:cs="Times New Roman"/>
          <w:sz w:val="28"/>
          <w:szCs w:val="28"/>
        </w:rPr>
        <w:t>заболевания.</w:t>
      </w:r>
    </w:p>
    <w:p w:rsidR="00C26F39" w:rsidRPr="00C26F39" w:rsidRDefault="00C26F39" w:rsidP="00C26F39">
      <w:pPr>
        <w:jc w:val="both"/>
        <w:rPr>
          <w:rFonts w:ascii="Times New Roman" w:hAnsi="Times New Roman" w:cs="Times New Roman"/>
          <w:sz w:val="28"/>
          <w:szCs w:val="28"/>
        </w:rPr>
      </w:pPr>
      <w:r w:rsidRPr="00C26F39">
        <w:rPr>
          <w:rFonts w:ascii="Times New Roman" w:hAnsi="Times New Roman" w:cs="Times New Roman"/>
          <w:sz w:val="28"/>
          <w:szCs w:val="28"/>
        </w:rPr>
        <w:t>- Ранняя диагностика и св</w:t>
      </w:r>
      <w:r>
        <w:rPr>
          <w:rFonts w:ascii="Times New Roman" w:hAnsi="Times New Roman" w:cs="Times New Roman"/>
          <w:sz w:val="28"/>
          <w:szCs w:val="28"/>
        </w:rPr>
        <w:t xml:space="preserve">оевременное </w:t>
      </w:r>
      <w:r w:rsidRPr="00C26F39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ащение к врачу при изменениях в </w:t>
      </w:r>
      <w:r w:rsidRPr="00C26F39">
        <w:rPr>
          <w:rFonts w:ascii="Times New Roman" w:hAnsi="Times New Roman" w:cs="Times New Roman"/>
          <w:sz w:val="28"/>
          <w:szCs w:val="28"/>
        </w:rPr>
        <w:t>самочувстви</w:t>
      </w:r>
      <w:r>
        <w:rPr>
          <w:rFonts w:ascii="Times New Roman" w:hAnsi="Times New Roman" w:cs="Times New Roman"/>
          <w:sz w:val="28"/>
          <w:szCs w:val="28"/>
        </w:rPr>
        <w:t xml:space="preserve">и или появлении новых симптомов позволяют существенно повысить </w:t>
      </w:r>
      <w:r w:rsidRPr="00C26F39">
        <w:rPr>
          <w:rFonts w:ascii="Times New Roman" w:hAnsi="Times New Roman" w:cs="Times New Roman"/>
          <w:sz w:val="28"/>
          <w:szCs w:val="28"/>
        </w:rPr>
        <w:t>эффек</w:t>
      </w:r>
      <w:r>
        <w:rPr>
          <w:rFonts w:ascii="Times New Roman" w:hAnsi="Times New Roman" w:cs="Times New Roman"/>
          <w:sz w:val="28"/>
          <w:szCs w:val="28"/>
        </w:rPr>
        <w:t xml:space="preserve">тивность лечения и выживаемость </w:t>
      </w:r>
      <w:r w:rsidRPr="00C26F39">
        <w:rPr>
          <w:rFonts w:ascii="Times New Roman" w:hAnsi="Times New Roman" w:cs="Times New Roman"/>
          <w:sz w:val="28"/>
          <w:szCs w:val="28"/>
        </w:rPr>
        <w:t>пациентов.</w:t>
      </w:r>
    </w:p>
    <w:p w:rsidR="00C26F39" w:rsidRPr="00C26F39" w:rsidRDefault="00C26F39" w:rsidP="00C26F39">
      <w:pPr>
        <w:jc w:val="both"/>
        <w:rPr>
          <w:rFonts w:ascii="Times New Roman" w:hAnsi="Times New Roman" w:cs="Times New Roman"/>
          <w:sz w:val="28"/>
          <w:szCs w:val="28"/>
        </w:rPr>
      </w:pPr>
      <w:r w:rsidRPr="00C26F39">
        <w:rPr>
          <w:rFonts w:ascii="Times New Roman" w:hAnsi="Times New Roman" w:cs="Times New Roman"/>
          <w:sz w:val="28"/>
          <w:szCs w:val="28"/>
        </w:rPr>
        <w:t>- Повышение</w:t>
      </w:r>
      <w:r>
        <w:rPr>
          <w:rFonts w:ascii="Times New Roman" w:hAnsi="Times New Roman" w:cs="Times New Roman"/>
          <w:sz w:val="28"/>
          <w:szCs w:val="28"/>
        </w:rPr>
        <w:t xml:space="preserve"> онкологической настороженности населения, развитие культуры </w:t>
      </w:r>
      <w:r w:rsidRPr="00C26F39">
        <w:rPr>
          <w:rFonts w:ascii="Times New Roman" w:hAnsi="Times New Roman" w:cs="Times New Roman"/>
          <w:sz w:val="28"/>
          <w:szCs w:val="28"/>
        </w:rPr>
        <w:t>профилакт</w:t>
      </w:r>
      <w:r>
        <w:rPr>
          <w:rFonts w:ascii="Times New Roman" w:hAnsi="Times New Roman" w:cs="Times New Roman"/>
          <w:sz w:val="28"/>
          <w:szCs w:val="28"/>
        </w:rPr>
        <w:t xml:space="preserve">ических осмотров и формирование </w:t>
      </w:r>
      <w:r w:rsidRPr="00C26F39">
        <w:rPr>
          <w:rFonts w:ascii="Times New Roman" w:hAnsi="Times New Roman" w:cs="Times New Roman"/>
          <w:sz w:val="28"/>
          <w:szCs w:val="28"/>
        </w:rPr>
        <w:t>довери</w:t>
      </w:r>
      <w:r>
        <w:rPr>
          <w:rFonts w:ascii="Times New Roman" w:hAnsi="Times New Roman" w:cs="Times New Roman"/>
          <w:sz w:val="28"/>
          <w:szCs w:val="28"/>
        </w:rPr>
        <w:t xml:space="preserve">я к службам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онкопомощи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C26F39">
        <w:rPr>
          <w:rFonts w:ascii="Times New Roman" w:hAnsi="Times New Roman" w:cs="Times New Roman"/>
          <w:sz w:val="28"/>
          <w:szCs w:val="28"/>
        </w:rPr>
        <w:t>ключев</w:t>
      </w:r>
      <w:r>
        <w:rPr>
          <w:rFonts w:ascii="Times New Roman" w:hAnsi="Times New Roman" w:cs="Times New Roman"/>
          <w:sz w:val="28"/>
          <w:szCs w:val="28"/>
        </w:rPr>
        <w:t xml:space="preserve">ыми условиями успешной борьбы с </w:t>
      </w:r>
      <w:r w:rsidRPr="00C26F39">
        <w:rPr>
          <w:rFonts w:ascii="Times New Roman" w:hAnsi="Times New Roman" w:cs="Times New Roman"/>
          <w:sz w:val="28"/>
          <w:szCs w:val="28"/>
        </w:rPr>
        <w:t>онкологическими заболеваниями.</w:t>
      </w:r>
    </w:p>
    <w:p w:rsidR="00C26F39" w:rsidRPr="00C26F39" w:rsidRDefault="00C26F39" w:rsidP="00C26F39">
      <w:pPr>
        <w:jc w:val="both"/>
        <w:rPr>
          <w:rFonts w:ascii="Times New Roman" w:hAnsi="Times New Roman" w:cs="Times New Roman"/>
          <w:sz w:val="28"/>
          <w:szCs w:val="28"/>
        </w:rPr>
      </w:pPr>
      <w:r w:rsidRPr="00C26F39">
        <w:rPr>
          <w:rFonts w:ascii="Times New Roman" w:hAnsi="Times New Roman" w:cs="Times New Roman"/>
          <w:sz w:val="28"/>
          <w:szCs w:val="28"/>
        </w:rPr>
        <w:t>- В воз</w:t>
      </w:r>
      <w:r>
        <w:rPr>
          <w:rFonts w:ascii="Times New Roman" w:hAnsi="Times New Roman" w:cs="Times New Roman"/>
          <w:sz w:val="28"/>
          <w:szCs w:val="28"/>
        </w:rPr>
        <w:t xml:space="preserve">расте 50 лет и старше необходим </w:t>
      </w:r>
      <w:r w:rsidRPr="00C26F39">
        <w:rPr>
          <w:rFonts w:ascii="Times New Roman" w:hAnsi="Times New Roman" w:cs="Times New Roman"/>
          <w:sz w:val="28"/>
          <w:szCs w:val="28"/>
        </w:rPr>
        <w:t xml:space="preserve">регулярный </w:t>
      </w:r>
      <w:r>
        <w:rPr>
          <w:rFonts w:ascii="Times New Roman" w:hAnsi="Times New Roman" w:cs="Times New Roman"/>
          <w:sz w:val="28"/>
          <w:szCs w:val="28"/>
        </w:rPr>
        <w:t xml:space="preserve">иммунохимический анализ кала на </w:t>
      </w:r>
      <w:r w:rsidRPr="00C26F39">
        <w:rPr>
          <w:rFonts w:ascii="Times New Roman" w:hAnsi="Times New Roman" w:cs="Times New Roman"/>
          <w:sz w:val="28"/>
          <w:szCs w:val="28"/>
        </w:rPr>
        <w:t xml:space="preserve">скрытую кровь и/или </w:t>
      </w:r>
      <w:proofErr w:type="spellStart"/>
      <w:r w:rsidRPr="00C26F39">
        <w:rPr>
          <w:rFonts w:ascii="Times New Roman" w:hAnsi="Times New Roman" w:cs="Times New Roman"/>
          <w:sz w:val="28"/>
          <w:szCs w:val="28"/>
        </w:rPr>
        <w:t>колоноскопия</w:t>
      </w:r>
      <w:proofErr w:type="spellEnd"/>
      <w:r w:rsidRPr="00C26F39">
        <w:rPr>
          <w:rFonts w:ascii="Times New Roman" w:hAnsi="Times New Roman" w:cs="Times New Roman"/>
          <w:sz w:val="28"/>
          <w:szCs w:val="28"/>
        </w:rPr>
        <w:t>.</w:t>
      </w:r>
    </w:p>
    <w:p w:rsidR="00C26F39" w:rsidRPr="00C26F39" w:rsidRDefault="00C26F39" w:rsidP="00C26F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C26F39">
        <w:rPr>
          <w:rFonts w:ascii="Times New Roman" w:hAnsi="Times New Roman" w:cs="Times New Roman"/>
          <w:sz w:val="28"/>
          <w:szCs w:val="28"/>
        </w:rPr>
        <w:t>Женщинам по</w:t>
      </w:r>
      <w:r>
        <w:rPr>
          <w:rFonts w:ascii="Times New Roman" w:hAnsi="Times New Roman" w:cs="Times New Roman"/>
          <w:sz w:val="28"/>
          <w:szCs w:val="28"/>
        </w:rPr>
        <w:t xml:space="preserve">сле 30 лет необходимо ежегодное </w:t>
      </w:r>
      <w:r w:rsidRPr="00C26F39">
        <w:rPr>
          <w:rFonts w:ascii="Times New Roman" w:hAnsi="Times New Roman" w:cs="Times New Roman"/>
          <w:sz w:val="28"/>
          <w:szCs w:val="28"/>
        </w:rPr>
        <w:t>прохождение</w:t>
      </w:r>
      <w:r>
        <w:rPr>
          <w:rFonts w:ascii="Times New Roman" w:hAnsi="Times New Roman" w:cs="Times New Roman"/>
          <w:sz w:val="28"/>
          <w:szCs w:val="28"/>
        </w:rPr>
        <w:t xml:space="preserve"> скрининга на рак и предраковые </w:t>
      </w:r>
      <w:r w:rsidRPr="00C26F39">
        <w:rPr>
          <w:rFonts w:ascii="Times New Roman" w:hAnsi="Times New Roman" w:cs="Times New Roman"/>
          <w:sz w:val="28"/>
          <w:szCs w:val="28"/>
        </w:rPr>
        <w:t>поражения шейки матки у гинеколога.</w:t>
      </w:r>
    </w:p>
    <w:sectPr w:rsidR="00C26F39" w:rsidRPr="00C26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75"/>
    <w:rsid w:val="00C26F39"/>
    <w:rsid w:val="00D50675"/>
    <w:rsid w:val="00E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2026-01-11T17:24:00Z</dcterms:created>
  <dcterms:modified xsi:type="dcterms:W3CDTF">2026-01-11T17:26:00Z</dcterms:modified>
</cp:coreProperties>
</file>